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AC" w:rsidRDefault="001F1FAC" w:rsidP="001F1FAC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ПРОГРАММА ЭЛЕКТИВНОГО КУРСА « Генетика и основы селекции»</w:t>
      </w:r>
    </w:p>
    <w:p w:rsidR="00CA6199" w:rsidRDefault="001F1FAC" w:rsidP="000F7BF0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ДЛЯ УЧАЩИХСЯ 10- классов (34 часа)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Пояснительная записка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Предлагаемый элективный курс расширяет рамки действующего курса биологии. Он предназначен для учащихся 10-11-х классов, проявляющих интерес к генетике и селекции. Изучение элективного курса может проверить целесообразность выбора учащимся профиля дальнейшего обучения, направлено на реализацию личностно-ориентированного учебного процесса, при котором максимально учитываются интересы, способности и склонности старшеклассников.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В процессе занятий предполагается закрепление учащимися опыта поиска информации, совершенствование умений делать доклады, сообщения, получение и закрепление навыка решения задач, возникновение стойкого интереса к генетике и селекции. В этом курсе рассматриваются как теоретические, так и практические работы по решению генетических задач, знакомящих обучающихся с многообразием наследственных заболеваний, их лечением и профилактикой. Вопросы, касающиеся селекции животных и растений подкрепляются информацией о разнообразии пород животных и сортов растений. Решение задач, подготовка сообщений, рефератов при изучении вопросов способствует качественному усвоению знаний, получаемых теоретически, повышая их образность, развивает умение рассуждать и обосновывать выводы, расширяет кругозор учащихся. Программа построена с учетом основных принципов педагогики сотрудничества и сотворчества, является образовательно-развивающей и направлена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гуманизацию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индивидуализацию педагогического процесса.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Программа рассчитана на 34 часа. Курс включает теоретические 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практическое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занятия.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Цели курса: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1.Углубить и расширить знания учащихся, интересующихся биологией по наиболее важным и значимым проблемам наследственности человека как факторе здоровья.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2.Ознакомить обучающихся с основными методами изучения генетики человека на конкретных заболеваниях, рассмотреть последствия мутаций затрагивающих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генотип человека.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3.Создание условий для развития творческого мышления, умения самостоятельно применять и пополнять свои знания через содержание курса;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4.Формирование и развитие интереса к биологии в целом и к генетике и селекции в частности.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5.Развитие интереса учащихся к самостоятельному приобретению знаний, через подготовку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сообщений, написание рефератов, поиск серьезных источников информации, в которых знания излагаются в точном соответствии с современным состоянием науки. Это поможет реализовать исследовательский подход, вовлечь учащихся в поисковую, творческую деятельность.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6. Усвоить основные понятия, термины и законы генетики, разобраться в генетической символике, объяснить жизненные ситуации с точки зрения генетики, подготовиться к ЕГЭ, а может и выбору профессии биологической направленности.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Развивающие: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 Сформировать знания о материальных носителях наследственности.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 Сформировать знания учащихся о здоровье не только как о состоянии благополучия организма, но и как процесс постоянного поддержания этого благополучия.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 Рассмотреть причины возникновения и основные типы мутаций, влияющих на наследственность и здоровье.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Сформировать знания обучающихся о методах изучения наследственности человека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профилактике обнаружении и лечения наследственных заболеваний.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 Сформировать знания обучающихся о методах селекции и расширить их понимание через ознакомление с дополнительной информацией о породах и сортах.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Обучающие: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1.Формировать умение пользоваться генетическими навыками при решении генетических задач.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2.Способствовать умению применять теоретические знания в различных жизненных ситуациях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3.Отработка навыков применения генетических законов.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4.Обеспечение готовности учащихся к ЕГЭ;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pPr w:leftFromText="180" w:rightFromText="180" w:bottomFromText="200" w:horzAnchor="margin" w:tblpXSpec="center" w:tblpY="-272"/>
        <w:tblW w:w="10076" w:type="dxa"/>
        <w:tblLook w:val="04A0"/>
      </w:tblPr>
      <w:tblGrid>
        <w:gridCol w:w="10076"/>
      </w:tblGrid>
      <w:tr w:rsidR="00CA6199" w:rsidTr="008974D4">
        <w:tc>
          <w:tcPr>
            <w:tcW w:w="10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199" w:rsidRDefault="00CA6199" w:rsidP="00897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lastRenderedPageBreak/>
              <w:t>Общее количество часов – 34</w:t>
            </w:r>
          </w:p>
          <w:p w:rsidR="00CA6199" w:rsidRPr="00E75664" w:rsidRDefault="00CA6199" w:rsidP="00897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1.Основные понятия генетики (2 часа).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Теоретический курс – 2 час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2. Моногибридное скрещивание (3 часа).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Теоретический курс -1 час.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Практический курс - 2 часа.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Дигибридное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скрещивание (3 часа).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Теоретический курс - 1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час.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Практический курс- 2 часа.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4. Генетика пола. Наследование, сцепленное с полом (3 часа).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Теоретический курс - 1 час.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Практический курс- 2 часа.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5. Методы изучения наследственности человека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4 часа ).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Теоретический курс - 2час.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Практический курс- 2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6.Виды наследственной изменчивости (2часа).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Теоретический курс - 2 часа.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7.Наследственные болезни человеческого организма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5 часов).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Теоретический курс- 2 часа. Практический курс- 3 часа.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8. Селекция. Основные методы селекции (2часа).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Теоретический курс -2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часа.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9. Селекция животных (3часа).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Теоретический курс - 1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час. Практический курс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час</w:t>
            </w:r>
          </w:p>
          <w:p w:rsidR="00CA6199" w:rsidRDefault="00CA6199" w:rsidP="00897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10. Селекция растений (3часа).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Теоретический курс - 1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час. Практический курс- 2 часа.</w:t>
            </w:r>
          </w:p>
        </w:tc>
      </w:tr>
    </w:tbl>
    <w:p w:rsidR="00CA6199" w:rsidRPr="000F7BF0" w:rsidRDefault="00CA6199" w:rsidP="00CA6199">
      <w:pPr>
        <w:rPr>
          <w:sz w:val="28"/>
          <w:szCs w:val="28"/>
        </w:rPr>
      </w:pPr>
    </w:p>
    <w:p w:rsidR="00CA6199" w:rsidRDefault="00CA6199" w:rsidP="00CA6199">
      <w:pPr>
        <w:rPr>
          <w:sz w:val="28"/>
          <w:szCs w:val="28"/>
        </w:rPr>
      </w:pPr>
    </w:p>
    <w:p w:rsidR="006541E3" w:rsidRDefault="006541E3" w:rsidP="006541E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Элективный курс</w:t>
      </w:r>
      <w:r w:rsidR="00FC3522">
        <w:rPr>
          <w:sz w:val="28"/>
          <w:szCs w:val="28"/>
        </w:rPr>
        <w:t xml:space="preserve">  11класс</w:t>
      </w:r>
    </w:p>
    <w:p w:rsidR="006541E3" w:rsidRDefault="006541E3" w:rsidP="006541E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«Основные вопросы биологии»</w:t>
      </w:r>
    </w:p>
    <w:p w:rsidR="006541E3" w:rsidRDefault="006541E3" w:rsidP="006541E3">
      <w:pPr>
        <w:jc w:val="center"/>
        <w:rPr>
          <w:b/>
          <w:sz w:val="28"/>
          <w:szCs w:val="28"/>
        </w:rPr>
      </w:pPr>
    </w:p>
    <w:p w:rsidR="006541E3" w:rsidRDefault="006541E3" w:rsidP="00654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541E3" w:rsidRDefault="006541E3" w:rsidP="00654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541E3" w:rsidRDefault="006541E3" w:rsidP="0065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Концепцией модернизации Российского образования на период до 2010 года и в рамках реализации Приоритетного Национального Проекта «Образование» в образовательных учреждениях РФ начали широко применяться информационно-коммуникационные технологии (ИКТ). Широкому внедрению И</w:t>
      </w:r>
      <w:proofErr w:type="gramStart"/>
      <w:r>
        <w:rPr>
          <w:sz w:val="28"/>
          <w:szCs w:val="28"/>
        </w:rPr>
        <w:t>КТ в пр</w:t>
      </w:r>
      <w:proofErr w:type="gramEnd"/>
      <w:r>
        <w:rPr>
          <w:sz w:val="28"/>
          <w:szCs w:val="28"/>
        </w:rPr>
        <w:t>оцесс образования способствует оснащение школ современной компьютерной техникой, интерактивными досками, электронными учебными пособиями, цифровыми микроскопами и т д.</w:t>
      </w:r>
    </w:p>
    <w:p w:rsidR="006541E3" w:rsidRDefault="006541E3" w:rsidP="006541E3">
      <w:pPr>
        <w:jc w:val="both"/>
        <w:rPr>
          <w:sz w:val="28"/>
          <w:szCs w:val="28"/>
        </w:rPr>
      </w:pPr>
    </w:p>
    <w:p w:rsidR="006541E3" w:rsidRDefault="006541E3" w:rsidP="0065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разработано множество </w:t>
      </w:r>
      <w:proofErr w:type="spellStart"/>
      <w:r>
        <w:rPr>
          <w:sz w:val="28"/>
          <w:szCs w:val="28"/>
        </w:rPr>
        <w:t>мультимедийных</w:t>
      </w:r>
      <w:proofErr w:type="spellEnd"/>
      <w:r>
        <w:rPr>
          <w:sz w:val="28"/>
          <w:szCs w:val="28"/>
        </w:rPr>
        <w:t xml:space="preserve"> учебных пособий по биологии, которые можно использовать на уроках, при выполнении домашних работ, при подготовке к олимпиадам, при научно-исследовательских работах учащихся, при подготовке к ЕГЭ. Применение информационных технологий при подготовке к ЕГЭ имеет много преимуществ: сочетание звука, изображения и интерактивности позволяет достичь наилучшего восприятия, усвоения и закрепления материала выпускниками, система обратной связи позволяет оперативно провести контроль и оценку знаний. Структуры электронных учебных пособий позволяют быстро осуществлять переходы в пределах курса, ориентироваться в содержании пособия. Несомненным достоинством применения мультимедиа технологии при подготовке к ЕГЭ является повышение качества обучения за счет новизны деятельности, интереса к работе с компьютером. Использование готовых электронных продуктов при подготовке к ЕГЭ по биологии позволяет интенсифицировать деятельность учителя и школьника; повысить качество обучения предмету; отразить существенные стороны биологических объектов, зримо воплотив в жизнь принцип наглядности; выдвинуть на передний план наиболее важные и </w:t>
      </w:r>
      <w:r>
        <w:rPr>
          <w:sz w:val="28"/>
          <w:szCs w:val="28"/>
        </w:rPr>
        <w:lastRenderedPageBreak/>
        <w:t>часто встречаемые в тестах характеристики изучаемых объектов и явлений природы.</w:t>
      </w:r>
    </w:p>
    <w:p w:rsidR="006541E3" w:rsidRDefault="006541E3" w:rsidP="006541E3">
      <w:pPr>
        <w:jc w:val="both"/>
        <w:rPr>
          <w:sz w:val="28"/>
          <w:szCs w:val="28"/>
        </w:rPr>
      </w:pPr>
    </w:p>
    <w:p w:rsidR="006541E3" w:rsidRDefault="00FC3522" w:rsidP="00FC35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6541E3">
        <w:rPr>
          <w:b/>
          <w:sz w:val="28"/>
          <w:szCs w:val="28"/>
        </w:rPr>
        <w:t>Цели курса:</w:t>
      </w:r>
    </w:p>
    <w:p w:rsidR="006541E3" w:rsidRDefault="006541E3" w:rsidP="006541E3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биологического образования на основе применения современных информационно-коммуникационных технологий.</w:t>
      </w:r>
    </w:p>
    <w:p w:rsidR="006541E3" w:rsidRDefault="006541E3" w:rsidP="006541E3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познавательных интересов, интеллектуальных и творческих способностей в процессе работы с различными источниками информации, умений по выполнению типовых заданий, применяемых в контрольно-измерительных материалах ЕГЭ;</w:t>
      </w:r>
    </w:p>
    <w:p w:rsidR="006541E3" w:rsidRDefault="006541E3" w:rsidP="006541E3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культуры труда при работе с цифровыми образовательными ресурсами, позитивного ценностного отношения к живой природе, собственному здоровью и здоровью других людей;</w:t>
      </w:r>
    </w:p>
    <w:p w:rsidR="006541E3" w:rsidRDefault="006541E3" w:rsidP="006541E3">
      <w:pPr>
        <w:ind w:left="4956" w:firstLine="708"/>
        <w:rPr>
          <w:b/>
          <w:sz w:val="28"/>
          <w:szCs w:val="28"/>
        </w:rPr>
      </w:pPr>
    </w:p>
    <w:p w:rsidR="006541E3" w:rsidRDefault="006541E3" w:rsidP="006541E3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Задачи курса:</w:t>
      </w:r>
    </w:p>
    <w:p w:rsidR="006541E3" w:rsidRDefault="006541E3" w:rsidP="006541E3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повторение, закрепление и углубление знаний по основным разделам школьного курса биологии с помощью различных цифровых образовательных ресурсов;</w:t>
      </w:r>
    </w:p>
    <w:p w:rsidR="006541E3" w:rsidRDefault="006541E3" w:rsidP="0065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овладение умениями обосновывать место и роль биологических знаний в практической деятельности людей, развитии современных технологий, находить и анализировать информацию о живых объектах; </w:t>
      </w:r>
    </w:p>
    <w:p w:rsidR="006541E3" w:rsidRDefault="006541E3" w:rsidP="006541E3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умения осуществлять разнообразные виды самостоятельной деятельности с цифровыми образовательными ресурсами;</w:t>
      </w:r>
    </w:p>
    <w:p w:rsidR="006541E3" w:rsidRDefault="006541E3" w:rsidP="006541E3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познавательных интересов, интеллектуальных и творческих способностей в процессе изучения биологии, в ходе работы с различными источниками информации;</w:t>
      </w:r>
    </w:p>
    <w:p w:rsidR="006541E3" w:rsidRDefault="006541E3" w:rsidP="006541E3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самоконтроля и самооценки знаний с помощью различных форм тестирования;</w:t>
      </w:r>
    </w:p>
    <w:p w:rsidR="006541E3" w:rsidRDefault="006541E3" w:rsidP="0065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приобретенных знаний и умений в повседневной жизни для оценки последствий своей деятельности по отношению к окружающей </w:t>
      </w:r>
      <w:r>
        <w:rPr>
          <w:sz w:val="28"/>
          <w:szCs w:val="28"/>
        </w:rPr>
        <w:lastRenderedPageBreak/>
        <w:t xml:space="preserve">среде, здоровью других людей и собственному здоровью; обоснования и соблюдения мер профилактики заболеваний, правил поведения в природе. </w:t>
      </w:r>
    </w:p>
    <w:p w:rsidR="006541E3" w:rsidRDefault="006541E3" w:rsidP="006541E3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культуры труда при использовании компьютерных технологий, ответственного отношения к своему здоровью.</w:t>
      </w:r>
    </w:p>
    <w:p w:rsidR="006541E3" w:rsidRDefault="006541E3" w:rsidP="006541E3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элективного курса и его объем определены на основе кодификатора элементов содержания по биологии для составления контрольных измерительных материалов (КИМ) единого государственного экзамена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стандарта основного общего образования по биологии и анализа содержания контрольно-измерительных материалов по ЕГЭ по биологии за предыдущие годы. </w:t>
      </w:r>
    </w:p>
    <w:p w:rsidR="006541E3" w:rsidRDefault="006541E3" w:rsidP="006541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6541E3" w:rsidRPr="00FC3522" w:rsidRDefault="006541E3" w:rsidP="00FC3522">
      <w:pPr>
        <w:jc w:val="both"/>
        <w:rPr>
          <w:rFonts w:ascii="Times" w:hAnsi="Times" w:cs="Times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C3522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</w:t>
      </w:r>
      <w:r>
        <w:rPr>
          <w:rFonts w:ascii="Times" w:hAnsi="Times" w:cs="Times"/>
          <w:b/>
          <w:i/>
          <w:sz w:val="28"/>
          <w:szCs w:val="28"/>
        </w:rPr>
        <w:t>«Основные вопросы биологии» 11 класс</w:t>
      </w:r>
    </w:p>
    <w:p w:rsidR="006541E3" w:rsidRDefault="006541E3" w:rsidP="006541E3">
      <w:pPr>
        <w:rPr>
          <w:b/>
          <w:sz w:val="28"/>
          <w:szCs w:val="28"/>
        </w:rPr>
      </w:pPr>
    </w:p>
    <w:p w:rsidR="006541E3" w:rsidRDefault="006541E3" w:rsidP="006541E3">
      <w:pPr>
        <w:rPr>
          <w:sz w:val="28"/>
          <w:szCs w:val="28"/>
        </w:rPr>
      </w:pPr>
    </w:p>
    <w:tbl>
      <w:tblPr>
        <w:tblW w:w="0" w:type="auto"/>
        <w:jc w:val="center"/>
        <w:tblInd w:w="-191" w:type="dxa"/>
        <w:tblCellMar>
          <w:left w:w="0" w:type="dxa"/>
          <w:right w:w="0" w:type="dxa"/>
        </w:tblCellMar>
        <w:tblLook w:val="04A0"/>
      </w:tblPr>
      <w:tblGrid>
        <w:gridCol w:w="918"/>
        <w:gridCol w:w="6016"/>
        <w:gridCol w:w="917"/>
        <w:gridCol w:w="663"/>
        <w:gridCol w:w="1076"/>
        <w:gridCol w:w="16"/>
      </w:tblGrid>
      <w:tr w:rsidR="006541E3" w:rsidTr="0082295E">
        <w:trPr>
          <w:jc w:val="center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41E3" w:rsidRDefault="006541E3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" w:hAnsi="Times" w:cs="Times"/>
                <w:b/>
                <w:sz w:val="28"/>
                <w:szCs w:val="28"/>
              </w:rPr>
              <w:t>№</w:t>
            </w: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41E3" w:rsidRDefault="00654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" w:hAnsi="Times" w:cs="Times"/>
                <w:b/>
                <w:sz w:val="28"/>
                <w:szCs w:val="28"/>
              </w:rPr>
              <w:t>Название темы / Основное содержание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41E3" w:rsidRDefault="00654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" w:hAnsi="Times" w:cs="Times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6541E3" w:rsidRDefault="00654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1E3" w:rsidRDefault="006541E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541E3" w:rsidRDefault="006541E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541E3" w:rsidTr="0082295E">
        <w:trPr>
          <w:jc w:val="center"/>
        </w:trPr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10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i/>
                <w:iCs/>
                <w:sz w:val="28"/>
                <w:szCs w:val="28"/>
              </w:rPr>
              <w:t>Общая биология. Жизнь, её свойства, уровни организации, происхождение жизни.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1 ч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</w:p>
        </w:tc>
      </w:tr>
      <w:tr w:rsidR="006541E3" w:rsidTr="0082295E">
        <w:trPr>
          <w:jc w:val="center"/>
        </w:trPr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Предмет и методы биологии, свойства живой материи. Уровни организации живой материи. Науки, входящие в состав биологии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1 ч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41E3" w:rsidRDefault="006541E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41E3" w:rsidTr="0082295E">
        <w:trPr>
          <w:jc w:val="center"/>
        </w:trPr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41E3" w:rsidRDefault="006541E3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" w:hAnsi="Times" w:cs="Times"/>
                <w:b/>
                <w:sz w:val="28"/>
                <w:szCs w:val="28"/>
              </w:rPr>
              <w:t>2</w:t>
            </w:r>
          </w:p>
        </w:tc>
        <w:tc>
          <w:tcPr>
            <w:tcW w:w="610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i/>
                <w:iCs/>
                <w:sz w:val="28"/>
                <w:szCs w:val="28"/>
              </w:rPr>
              <w:t>Химический состав живых организмов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3 ч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E3" w:rsidRDefault="006541E3">
            <w:pPr>
              <w:rPr>
                <w:sz w:val="28"/>
                <w:szCs w:val="28"/>
              </w:rPr>
            </w:pPr>
          </w:p>
        </w:tc>
      </w:tr>
      <w:tr w:rsidR="006541E3" w:rsidTr="0082295E">
        <w:trPr>
          <w:jc w:val="center"/>
        </w:trPr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i/>
                <w:iCs/>
                <w:sz w:val="28"/>
                <w:szCs w:val="28"/>
              </w:rPr>
              <w:t>Строение клетки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2 ч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</w:p>
        </w:tc>
      </w:tr>
      <w:tr w:rsidR="006541E3" w:rsidTr="0082295E">
        <w:trPr>
          <w:jc w:val="center"/>
        </w:trPr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0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i/>
                <w:iCs/>
                <w:sz w:val="28"/>
                <w:szCs w:val="28"/>
              </w:rPr>
              <w:t>Обмен веществ и превращение энергии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4 ч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41E3" w:rsidRDefault="006541E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41E3" w:rsidTr="0082295E">
        <w:trPr>
          <w:jc w:val="center"/>
        </w:trPr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i/>
                <w:iCs/>
                <w:sz w:val="28"/>
                <w:szCs w:val="28"/>
              </w:rPr>
              <w:t>Размножение и индивидуальное развитие организмов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4 ч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41E3" w:rsidRDefault="006541E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41E3" w:rsidTr="0082295E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  <w:r>
              <w:rPr>
                <w:rFonts w:ascii="Times" w:hAnsi="Times" w:cs="Times"/>
                <w:b/>
                <w:i/>
                <w:sz w:val="28"/>
                <w:szCs w:val="28"/>
              </w:rPr>
              <w:t>Генетика.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6 ч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</w:p>
        </w:tc>
      </w:tr>
      <w:tr w:rsidR="006541E3" w:rsidTr="005C011C">
        <w:trPr>
          <w:trHeight w:val="629"/>
          <w:jc w:val="center"/>
        </w:trPr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41E3" w:rsidRDefault="006541E3" w:rsidP="006541E3">
            <w:pPr>
              <w:jc w:val="both"/>
              <w:rPr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i/>
                <w:iCs/>
                <w:sz w:val="28"/>
                <w:szCs w:val="28"/>
              </w:rPr>
              <w:t>Селекция, биотехнология</w:t>
            </w:r>
          </w:p>
          <w:p w:rsidR="006541E3" w:rsidRDefault="006541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3 ч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E3" w:rsidRDefault="006541E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41E3" w:rsidTr="005C011C">
        <w:trPr>
          <w:trHeight w:val="330"/>
          <w:jc w:val="center"/>
        </w:trPr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0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41E3" w:rsidRDefault="006541E3">
            <w:pPr>
              <w:jc w:val="both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i/>
                <w:iCs/>
                <w:sz w:val="28"/>
                <w:szCs w:val="28"/>
              </w:rPr>
              <w:t>Эволюция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6 ч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</w:p>
        </w:tc>
      </w:tr>
      <w:tr w:rsidR="006541E3" w:rsidTr="0082295E">
        <w:trPr>
          <w:jc w:val="center"/>
        </w:trPr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  <w:r>
              <w:rPr>
                <w:rFonts w:ascii="Times" w:hAnsi="Times" w:cs="Times"/>
                <w:b/>
                <w:sz w:val="28"/>
                <w:szCs w:val="28"/>
              </w:rPr>
              <w:t>9</w:t>
            </w:r>
          </w:p>
        </w:tc>
        <w:tc>
          <w:tcPr>
            <w:tcW w:w="6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i/>
                <w:iCs/>
                <w:sz w:val="28"/>
                <w:szCs w:val="28"/>
              </w:rPr>
              <w:t>Экология и учение о биосфере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2 ч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E3" w:rsidRDefault="006541E3">
            <w:pPr>
              <w:jc w:val="both"/>
              <w:rPr>
                <w:sz w:val="28"/>
                <w:szCs w:val="28"/>
              </w:rPr>
            </w:pPr>
          </w:p>
        </w:tc>
      </w:tr>
      <w:tr w:rsidR="005C011C" w:rsidTr="00E85B17">
        <w:trPr>
          <w:trHeight w:val="649"/>
          <w:jc w:val="center"/>
        </w:trPr>
        <w:tc>
          <w:tcPr>
            <w:tcW w:w="4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11C" w:rsidRDefault="005C01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0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011C" w:rsidRDefault="005C011C">
            <w:pPr>
              <w:jc w:val="both"/>
              <w:rPr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Тестирование учащихся по пройденным темам курса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011C" w:rsidRDefault="005C011C">
            <w:pPr>
              <w:jc w:val="both"/>
              <w:rPr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3 ч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011C" w:rsidRDefault="005C01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11C" w:rsidRDefault="005C01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1C" w:rsidRDefault="005C011C">
            <w:pPr>
              <w:jc w:val="both"/>
              <w:rPr>
                <w:sz w:val="28"/>
                <w:szCs w:val="28"/>
              </w:rPr>
            </w:pPr>
          </w:p>
        </w:tc>
      </w:tr>
      <w:tr w:rsidR="005C011C" w:rsidTr="00E85B17">
        <w:trPr>
          <w:trHeight w:val="304"/>
          <w:jc w:val="center"/>
        </w:trPr>
        <w:tc>
          <w:tcPr>
            <w:tcW w:w="4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11C" w:rsidRDefault="005C011C" w:rsidP="005C01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011C" w:rsidRDefault="005C011C" w:rsidP="005C011C">
            <w:pPr>
              <w:jc w:val="both"/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011C" w:rsidRDefault="005C011C" w:rsidP="005C011C">
            <w:pPr>
              <w:jc w:val="both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35 ч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011C" w:rsidRDefault="005C01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11C" w:rsidRDefault="005C01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1C" w:rsidRDefault="005C011C">
            <w:pPr>
              <w:jc w:val="both"/>
              <w:rPr>
                <w:sz w:val="28"/>
                <w:szCs w:val="28"/>
              </w:rPr>
            </w:pPr>
          </w:p>
        </w:tc>
      </w:tr>
    </w:tbl>
    <w:p w:rsidR="006541E3" w:rsidRDefault="006541E3" w:rsidP="006541E3">
      <w:pPr>
        <w:rPr>
          <w:sz w:val="28"/>
          <w:szCs w:val="28"/>
        </w:rPr>
      </w:pPr>
    </w:p>
    <w:p w:rsidR="00CA6199" w:rsidRDefault="00CA6199" w:rsidP="00CA6199">
      <w:pPr>
        <w:rPr>
          <w:sz w:val="28"/>
          <w:szCs w:val="28"/>
        </w:rPr>
      </w:pPr>
    </w:p>
    <w:p w:rsidR="00E75664" w:rsidRPr="000F7BF0" w:rsidRDefault="00E75664" w:rsidP="00E75664">
      <w:pPr>
        <w:rPr>
          <w:sz w:val="28"/>
          <w:szCs w:val="28"/>
        </w:rPr>
      </w:pPr>
    </w:p>
    <w:p w:rsidR="00E75664" w:rsidRDefault="00E75664" w:rsidP="00E75664">
      <w:pPr>
        <w:rPr>
          <w:sz w:val="28"/>
          <w:szCs w:val="28"/>
        </w:rPr>
      </w:pPr>
    </w:p>
    <w:p w:rsidR="00E75664" w:rsidRDefault="00E75664" w:rsidP="000F7BF0">
      <w:pPr>
        <w:rPr>
          <w:sz w:val="28"/>
          <w:szCs w:val="28"/>
        </w:rPr>
      </w:pPr>
    </w:p>
    <w:sectPr w:rsidR="00E75664" w:rsidSect="0078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85F"/>
    <w:multiLevelType w:val="multilevel"/>
    <w:tmpl w:val="A16C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C7E42"/>
    <w:multiLevelType w:val="multilevel"/>
    <w:tmpl w:val="F732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A049E"/>
    <w:multiLevelType w:val="multilevel"/>
    <w:tmpl w:val="96DE5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1550A"/>
    <w:multiLevelType w:val="multilevel"/>
    <w:tmpl w:val="75B6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D02CDA"/>
    <w:multiLevelType w:val="multilevel"/>
    <w:tmpl w:val="EA96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7E46BE"/>
    <w:multiLevelType w:val="multilevel"/>
    <w:tmpl w:val="588E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56B30"/>
    <w:multiLevelType w:val="multilevel"/>
    <w:tmpl w:val="D1E4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62682B"/>
    <w:multiLevelType w:val="multilevel"/>
    <w:tmpl w:val="FD40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6F"/>
    <w:rsid w:val="000F7BF0"/>
    <w:rsid w:val="00185930"/>
    <w:rsid w:val="001F1FAC"/>
    <w:rsid w:val="002576B6"/>
    <w:rsid w:val="00446BF7"/>
    <w:rsid w:val="004B3F29"/>
    <w:rsid w:val="005C011C"/>
    <w:rsid w:val="00627BDF"/>
    <w:rsid w:val="006541E3"/>
    <w:rsid w:val="00781499"/>
    <w:rsid w:val="007D11A0"/>
    <w:rsid w:val="0082295E"/>
    <w:rsid w:val="009D53E4"/>
    <w:rsid w:val="00A428E0"/>
    <w:rsid w:val="00AA4658"/>
    <w:rsid w:val="00C42B49"/>
    <w:rsid w:val="00CA6199"/>
    <w:rsid w:val="00DE24B3"/>
    <w:rsid w:val="00E3616F"/>
    <w:rsid w:val="00E75664"/>
    <w:rsid w:val="00FC3522"/>
    <w:rsid w:val="00FE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2017-10-18T20:33:00Z</dcterms:created>
  <dcterms:modified xsi:type="dcterms:W3CDTF">2017-10-23T18:51:00Z</dcterms:modified>
</cp:coreProperties>
</file>