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A2" w:rsidRPr="008D43AC" w:rsidRDefault="00DC47DE">
      <w:pPr>
        <w:rPr>
          <w:color w:val="548DD4" w:themeColor="text2" w:themeTint="99"/>
          <w:sz w:val="28"/>
          <w:szCs w:val="28"/>
        </w:rPr>
      </w:pPr>
      <w:r w:rsidRPr="008D43AC">
        <w:rPr>
          <w:color w:val="548DD4" w:themeColor="text2" w:themeTint="99"/>
          <w:sz w:val="28"/>
          <w:szCs w:val="28"/>
        </w:rPr>
        <w:t>Сведения об условиях охраны здоровья о</w:t>
      </w:r>
      <w:r w:rsidR="00D908A2" w:rsidRPr="008D43AC">
        <w:rPr>
          <w:color w:val="548DD4" w:themeColor="text2" w:themeTint="99"/>
          <w:sz w:val="28"/>
          <w:szCs w:val="28"/>
        </w:rPr>
        <w:t>бучающи</w:t>
      </w:r>
      <w:r w:rsidR="00313146" w:rsidRPr="008D43AC">
        <w:rPr>
          <w:color w:val="548DD4" w:themeColor="text2" w:themeTint="99"/>
          <w:sz w:val="28"/>
          <w:szCs w:val="28"/>
        </w:rPr>
        <w:t>х</w:t>
      </w:r>
      <w:r w:rsidR="00D908A2" w:rsidRPr="008D43AC">
        <w:rPr>
          <w:color w:val="548DD4" w:themeColor="text2" w:themeTint="99"/>
          <w:sz w:val="28"/>
          <w:szCs w:val="28"/>
        </w:rPr>
        <w:t>ся</w:t>
      </w:r>
    </w:p>
    <w:p w:rsidR="00DC47DE" w:rsidRPr="008D43AC" w:rsidRDefault="00D908A2">
      <w:pPr>
        <w:rPr>
          <w:color w:val="548DD4" w:themeColor="text2" w:themeTint="99"/>
          <w:sz w:val="28"/>
          <w:szCs w:val="28"/>
        </w:rPr>
      </w:pPr>
      <w:r w:rsidRPr="008D43AC">
        <w:rPr>
          <w:color w:val="548DD4" w:themeColor="text2" w:themeTint="99"/>
          <w:sz w:val="28"/>
          <w:szCs w:val="28"/>
        </w:rPr>
        <w:t>в МКОУ «</w:t>
      </w:r>
      <w:proofErr w:type="spellStart"/>
      <w:r w:rsidR="00DC47DE" w:rsidRPr="008D43AC">
        <w:rPr>
          <w:color w:val="548DD4" w:themeColor="text2" w:themeTint="99"/>
          <w:sz w:val="28"/>
          <w:szCs w:val="28"/>
        </w:rPr>
        <w:t>Утам</w:t>
      </w:r>
      <w:r w:rsidRPr="008D43AC">
        <w:rPr>
          <w:color w:val="548DD4" w:themeColor="text2" w:themeTint="99"/>
          <w:sz w:val="28"/>
          <w:szCs w:val="28"/>
        </w:rPr>
        <w:t>ышская</w:t>
      </w:r>
      <w:proofErr w:type="spellEnd"/>
      <w:r w:rsidRPr="008D43AC">
        <w:rPr>
          <w:color w:val="548DD4" w:themeColor="text2" w:themeTint="99"/>
          <w:sz w:val="28"/>
          <w:szCs w:val="28"/>
        </w:rPr>
        <w:t xml:space="preserve"> СОШ»</w:t>
      </w:r>
      <w:r w:rsidR="00313146" w:rsidRPr="008D43AC">
        <w:rPr>
          <w:color w:val="548DD4" w:themeColor="text2" w:themeTint="99"/>
          <w:sz w:val="28"/>
          <w:szCs w:val="28"/>
        </w:rPr>
        <w:t>.</w:t>
      </w:r>
    </w:p>
    <w:p w:rsidR="00DC47DE" w:rsidRPr="008D43AC" w:rsidRDefault="00DC47DE">
      <w:pPr>
        <w:rPr>
          <w:sz w:val="24"/>
          <w:szCs w:val="24"/>
        </w:rPr>
      </w:pPr>
      <w:r w:rsidRPr="008D43AC">
        <w:rPr>
          <w:sz w:val="24"/>
          <w:szCs w:val="24"/>
        </w:rPr>
        <w:t>Наше образовательное учреждение создает условия, гарантирующие охрану и укрепление здоровья обучающихся: - социальные, экономические и экологические условия окружающей действительности; - учитывает факторы риска, имеющие место в образовательном учреждении, которые приводят к ухудшению здоровья обучающихся; - опирается на систему знаний, установок, привычек, формируемых у обучающихся в процессе обучения, правил поведения</w:t>
      </w:r>
      <w:proofErr w:type="gramStart"/>
      <w:r w:rsidR="00313146" w:rsidRPr="008D43AC">
        <w:rPr>
          <w:sz w:val="24"/>
          <w:szCs w:val="24"/>
        </w:rPr>
        <w:t>.</w:t>
      </w:r>
      <w:bookmarkStart w:id="0" w:name="_GoBack"/>
      <w:bookmarkEnd w:id="0"/>
      <w:r w:rsidRPr="008D43AC">
        <w:rPr>
          <w:sz w:val="24"/>
          <w:szCs w:val="24"/>
        </w:rPr>
        <w:t>О</w:t>
      </w:r>
      <w:proofErr w:type="gramEnd"/>
      <w:r w:rsidRPr="008D43AC">
        <w:rPr>
          <w:sz w:val="24"/>
          <w:szCs w:val="24"/>
        </w:rPr>
        <w:t>беспечение охраны здоровья обучающихся нашей школы проходит по следующим направлениям.</w:t>
      </w:r>
    </w:p>
    <w:p w:rsidR="00DC47DE" w:rsidRPr="008D43AC" w:rsidRDefault="00313146" w:rsidP="00313146">
      <w:pPr>
        <w:pStyle w:val="a3"/>
        <w:ind w:left="360"/>
        <w:rPr>
          <w:color w:val="C00000"/>
          <w:sz w:val="24"/>
          <w:szCs w:val="24"/>
        </w:rPr>
      </w:pPr>
      <w:r w:rsidRPr="008D43AC">
        <w:rPr>
          <w:color w:val="C00000"/>
          <w:sz w:val="24"/>
          <w:szCs w:val="24"/>
        </w:rPr>
        <w:t xml:space="preserve"> 1.</w:t>
      </w:r>
      <w:r w:rsidR="00DC47DE" w:rsidRPr="008D43AC">
        <w:rPr>
          <w:color w:val="C00000"/>
          <w:sz w:val="24"/>
          <w:szCs w:val="24"/>
        </w:rPr>
        <w:t xml:space="preserve">Целостность </w:t>
      </w:r>
      <w:proofErr w:type="gramStart"/>
      <w:r w:rsidR="00DC47DE" w:rsidRPr="008D43AC">
        <w:rPr>
          <w:color w:val="C00000"/>
          <w:sz w:val="24"/>
          <w:szCs w:val="24"/>
        </w:rPr>
        <w:t>системы формирования культуры здорового образа жизни обучающихся</w:t>
      </w:r>
      <w:proofErr w:type="gramEnd"/>
      <w:r w:rsidR="00BA445C" w:rsidRPr="008D43AC">
        <w:rPr>
          <w:color w:val="C00000"/>
          <w:sz w:val="24"/>
          <w:szCs w:val="24"/>
        </w:rPr>
        <w:t>.</w:t>
      </w:r>
    </w:p>
    <w:p w:rsidR="000A0545" w:rsidRPr="008D43AC" w:rsidRDefault="00DC47DE" w:rsidP="00DC47DE">
      <w:pPr>
        <w:pStyle w:val="a3"/>
        <w:ind w:left="390"/>
        <w:rPr>
          <w:sz w:val="24"/>
          <w:szCs w:val="24"/>
        </w:rPr>
      </w:pPr>
      <w:r w:rsidRPr="008D43AC">
        <w:rPr>
          <w:sz w:val="24"/>
          <w:szCs w:val="24"/>
        </w:rPr>
        <w:t xml:space="preserve"> В нашей школе отражена системная деятельность по формированию культуры здорового образа жизни. В частности – одно из направлений воспитательной работы в школе направлено на воспитание физической культуры, готовности к самостоятельному выбору здорового образа жизни. 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потребности в знаниях о физической культуре и спорте. Средством реализации </w:t>
      </w:r>
      <w:r w:rsidR="000A0545" w:rsidRPr="008D43AC">
        <w:rPr>
          <w:sz w:val="24"/>
          <w:szCs w:val="24"/>
        </w:rPr>
        <w:t>организацию и создание условий для профилактики заболеваний и оздоровления учащихся, для занятия ими физической культурой и спортом: Средством реализации данного направления являются: уроки физической культуры, объединения дополнительного образования спортивного направления, спортивные игры, эстафеты, физкультминутки на уроках, проведение месячников безопасности, защиты детей</w:t>
      </w:r>
    </w:p>
    <w:p w:rsidR="00DB60A4" w:rsidRPr="008D43AC" w:rsidRDefault="00313146" w:rsidP="00313146">
      <w:pPr>
        <w:rPr>
          <w:color w:val="C00000"/>
          <w:sz w:val="24"/>
          <w:szCs w:val="24"/>
        </w:rPr>
      </w:pPr>
      <w:r w:rsidRPr="008D43AC">
        <w:rPr>
          <w:color w:val="C00000"/>
          <w:sz w:val="24"/>
          <w:szCs w:val="24"/>
        </w:rPr>
        <w:t xml:space="preserve">2.Организация </w:t>
      </w:r>
      <w:r w:rsidR="00BA445C" w:rsidRPr="008D43AC">
        <w:rPr>
          <w:color w:val="C00000"/>
          <w:sz w:val="24"/>
          <w:szCs w:val="24"/>
        </w:rPr>
        <w:t xml:space="preserve"> питания учащихся.</w:t>
      </w:r>
    </w:p>
    <w:p w:rsidR="00D03BBD" w:rsidRPr="008D43AC" w:rsidRDefault="00D03BBD" w:rsidP="00DB60A4">
      <w:pPr>
        <w:pStyle w:val="a3"/>
        <w:ind w:left="360"/>
        <w:rPr>
          <w:sz w:val="24"/>
          <w:szCs w:val="24"/>
        </w:rPr>
      </w:pPr>
      <w:r w:rsidRPr="008D43AC">
        <w:rPr>
          <w:sz w:val="24"/>
          <w:szCs w:val="24"/>
        </w:rPr>
        <w:t xml:space="preserve"> Имеется помещение столовой для питания учащихся, а также для хранения и приготовления пищи в соответствии с требованиями санитарных правил. Организация качественного горячего питания учащихся в соответствии с требованиями санитарных правил.   Учащиеся 1-4 классов школы обеспечиваются организованным горячим питанием. </w:t>
      </w:r>
      <w:proofErr w:type="gramStart"/>
      <w:r w:rsidRPr="008D43AC">
        <w:rPr>
          <w:sz w:val="24"/>
          <w:szCs w:val="24"/>
        </w:rPr>
        <w:t>При формировании рациона питания детей  в приготовлении пищи соблюдаются основные принципы организации рационального, сбалансированного, щадящего питания, предусматривающего: · соответствие энергетической ценности рациона возрастными и физиологическими потр</w:t>
      </w:r>
      <w:r w:rsidR="00313146" w:rsidRPr="008D43AC">
        <w:rPr>
          <w:sz w:val="24"/>
          <w:szCs w:val="24"/>
        </w:rPr>
        <w:t xml:space="preserve">ебностями детей </w:t>
      </w:r>
      <w:r w:rsidRPr="008D43AC">
        <w:rPr>
          <w:sz w:val="24"/>
          <w:szCs w:val="24"/>
        </w:rPr>
        <w:t>обеспечение в рационе сбалансированности основных пищевых веществ в граммах; · 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  <w:proofErr w:type="gramEnd"/>
      <w:r w:rsidRPr="008D43AC">
        <w:rPr>
          <w:sz w:val="24"/>
          <w:szCs w:val="24"/>
        </w:rPr>
        <w:t xml:space="preserve"> · технологическая обработка продуктов, обеспечивающая вкусовые качества кулинарной продукции и сохранность пищевой ценности; · соблюдение оптимально</w:t>
      </w:r>
      <w:r w:rsidR="00313146" w:rsidRPr="008D43AC">
        <w:rPr>
          <w:sz w:val="24"/>
          <w:szCs w:val="24"/>
        </w:rPr>
        <w:t>го режима питания</w:t>
      </w:r>
      <w:proofErr w:type="gramStart"/>
      <w:r w:rsidR="00313146" w:rsidRPr="008D43AC">
        <w:rPr>
          <w:sz w:val="24"/>
          <w:szCs w:val="24"/>
        </w:rPr>
        <w:t xml:space="preserve"> .</w:t>
      </w:r>
      <w:proofErr w:type="gramEnd"/>
    </w:p>
    <w:p w:rsidR="00DB60A4" w:rsidRPr="008D43AC" w:rsidRDefault="00DB60A4" w:rsidP="00DC47DE">
      <w:pPr>
        <w:pStyle w:val="a3"/>
        <w:ind w:left="390"/>
        <w:rPr>
          <w:sz w:val="24"/>
          <w:szCs w:val="24"/>
        </w:rPr>
      </w:pPr>
    </w:p>
    <w:p w:rsidR="001D771F" w:rsidRPr="008D43AC" w:rsidRDefault="00DC47DE" w:rsidP="00DC47DE">
      <w:pPr>
        <w:pStyle w:val="a3"/>
        <w:ind w:left="390"/>
        <w:rPr>
          <w:color w:val="C00000"/>
          <w:sz w:val="24"/>
          <w:szCs w:val="24"/>
        </w:rPr>
      </w:pPr>
      <w:r w:rsidRPr="008D43AC">
        <w:rPr>
          <w:color w:val="C00000"/>
          <w:sz w:val="24"/>
          <w:szCs w:val="24"/>
        </w:rPr>
        <w:t>3. Рациональная организация образовательного процесса</w:t>
      </w:r>
      <w:r w:rsidR="001D771F" w:rsidRPr="008D43AC">
        <w:rPr>
          <w:color w:val="C00000"/>
          <w:sz w:val="24"/>
          <w:szCs w:val="24"/>
        </w:rPr>
        <w:t>.</w:t>
      </w:r>
    </w:p>
    <w:p w:rsidR="00DC47DE" w:rsidRPr="008D43AC" w:rsidRDefault="00DC47DE" w:rsidP="00DC47DE">
      <w:pPr>
        <w:pStyle w:val="a3"/>
        <w:ind w:left="390"/>
        <w:rPr>
          <w:sz w:val="24"/>
          <w:szCs w:val="24"/>
        </w:rPr>
      </w:pPr>
      <w:r w:rsidRPr="008D43AC">
        <w:rPr>
          <w:sz w:val="24"/>
          <w:szCs w:val="24"/>
        </w:rPr>
        <w:t xml:space="preserve"> Спортивные мероприятия направлены на формирование культуры здорового и безопасного образа жизни, ориентированы на формирование ценности здоровья и здорового образа жизни. 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Педагогические работники школы при использовании технических средств обучения, ИКТ соблюдают </w:t>
      </w:r>
      <w:proofErr w:type="spellStart"/>
      <w:r w:rsidRPr="008D43AC">
        <w:rPr>
          <w:sz w:val="24"/>
          <w:szCs w:val="24"/>
        </w:rPr>
        <w:t>здоровьесберегающий</w:t>
      </w:r>
      <w:proofErr w:type="spellEnd"/>
      <w:r w:rsidRPr="008D43AC">
        <w:rPr>
          <w:sz w:val="24"/>
          <w:szCs w:val="24"/>
        </w:rPr>
        <w:t xml:space="preserve"> режим, учитывают требования санитарных правил. Физкультурно-оздоровительная работа ведется с </w:t>
      </w:r>
      <w:proofErr w:type="gramStart"/>
      <w:r w:rsidRPr="008D43AC">
        <w:rPr>
          <w:sz w:val="24"/>
          <w:szCs w:val="24"/>
        </w:rPr>
        <w:t>обучающимися</w:t>
      </w:r>
      <w:proofErr w:type="gramEnd"/>
      <w:r w:rsidRPr="008D43AC">
        <w:rPr>
          <w:sz w:val="24"/>
          <w:szCs w:val="24"/>
        </w:rPr>
        <w:t xml:space="preserve"> 1, 2 , 3 группы здоровья. Группы здоровья обучающимся устанавливаются после осмотров врачами-специалистами в рамках диспансеризации</w:t>
      </w:r>
      <w:r w:rsidR="001D771F" w:rsidRPr="008D43AC">
        <w:rPr>
          <w:sz w:val="24"/>
          <w:szCs w:val="24"/>
        </w:rPr>
        <w:t>.</w:t>
      </w:r>
    </w:p>
    <w:p w:rsidR="00DC47DE" w:rsidRPr="008D43AC" w:rsidRDefault="00DC47DE" w:rsidP="00DC47DE">
      <w:pPr>
        <w:pStyle w:val="a3"/>
        <w:ind w:left="390"/>
        <w:rPr>
          <w:color w:val="C00000"/>
          <w:sz w:val="24"/>
          <w:szCs w:val="24"/>
        </w:rPr>
      </w:pPr>
      <w:r w:rsidRPr="008D43AC">
        <w:rPr>
          <w:color w:val="C00000"/>
          <w:sz w:val="24"/>
          <w:szCs w:val="24"/>
        </w:rPr>
        <w:t xml:space="preserve"> 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  <w:r w:rsidR="00DB60A4" w:rsidRPr="008D43AC">
        <w:rPr>
          <w:color w:val="C00000"/>
          <w:sz w:val="24"/>
          <w:szCs w:val="24"/>
        </w:rPr>
        <w:t>.</w:t>
      </w:r>
    </w:p>
    <w:p w:rsidR="006A50BD" w:rsidRPr="008D43AC" w:rsidRDefault="00DC47DE" w:rsidP="00DC47DE">
      <w:pPr>
        <w:pStyle w:val="a3"/>
        <w:ind w:left="390"/>
      </w:pPr>
      <w:r w:rsidRPr="008D43AC">
        <w:rPr>
          <w:sz w:val="24"/>
          <w:szCs w:val="24"/>
        </w:rPr>
        <w:t xml:space="preserve"> Школа организовывает взаимодействие с организациями по физической культуре и спорту. В школе работает библиотека, в фондах которой имеется научно- публицистическая, научно-методическая, детская литература по вопросам </w:t>
      </w:r>
      <w:proofErr w:type="spellStart"/>
      <w:r w:rsidRPr="008D43AC">
        <w:rPr>
          <w:sz w:val="24"/>
          <w:szCs w:val="24"/>
        </w:rPr>
        <w:t>здоровьесбережения</w:t>
      </w:r>
      <w:proofErr w:type="spellEnd"/>
      <w:r w:rsidRPr="008D43AC">
        <w:rPr>
          <w:sz w:val="24"/>
          <w:szCs w:val="24"/>
        </w:rPr>
        <w:t>.</w:t>
      </w:r>
    </w:p>
    <w:p w:rsidR="003803C3" w:rsidRPr="008D43AC" w:rsidRDefault="006A50BD" w:rsidP="00DC47DE">
      <w:pPr>
        <w:pStyle w:val="a3"/>
        <w:ind w:left="390"/>
        <w:rPr>
          <w:color w:val="C00000"/>
          <w:sz w:val="24"/>
          <w:szCs w:val="24"/>
        </w:rPr>
      </w:pPr>
      <w:r w:rsidRPr="008D43AC">
        <w:rPr>
          <w:color w:val="C00000"/>
        </w:rPr>
        <w:t xml:space="preserve">    5</w:t>
      </w:r>
      <w:r w:rsidRPr="008D43AC">
        <w:rPr>
          <w:color w:val="C00000"/>
          <w:sz w:val="24"/>
          <w:szCs w:val="24"/>
        </w:rPr>
        <w:t>.Определение оптимальной учебной нагрузки, режима учебных занятий и продолжительности каникул</w:t>
      </w:r>
      <w:r w:rsidR="00313146" w:rsidRPr="008D43AC">
        <w:rPr>
          <w:color w:val="C00000"/>
          <w:sz w:val="24"/>
          <w:szCs w:val="24"/>
        </w:rPr>
        <w:t>.</w:t>
      </w:r>
    </w:p>
    <w:p w:rsidR="00DC47DE" w:rsidRPr="008D43AC" w:rsidRDefault="006A50BD" w:rsidP="00DC47DE">
      <w:pPr>
        <w:pStyle w:val="a3"/>
        <w:ind w:left="390"/>
        <w:rPr>
          <w:sz w:val="24"/>
          <w:szCs w:val="24"/>
        </w:rPr>
      </w:pPr>
      <w:r w:rsidRPr="008D43AC">
        <w:rPr>
          <w:sz w:val="24"/>
          <w:szCs w:val="24"/>
        </w:rPr>
        <w:t xml:space="preserve"> 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В своей профессиональной деятельности педагоги школы учитывают возрастные возможности учащихся и их индивидуальные особенности. 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ведутся занятия  в спортивном зале. </w:t>
      </w:r>
    </w:p>
    <w:p w:rsidR="00BA445C" w:rsidRPr="008D43AC" w:rsidRDefault="00DB60A4" w:rsidP="00DB60A4">
      <w:pPr>
        <w:pStyle w:val="a3"/>
        <w:ind w:left="390"/>
        <w:rPr>
          <w:color w:val="C00000"/>
          <w:sz w:val="24"/>
          <w:szCs w:val="24"/>
        </w:rPr>
      </w:pPr>
      <w:r w:rsidRPr="008D43AC">
        <w:rPr>
          <w:color w:val="C00000"/>
        </w:rPr>
        <w:t xml:space="preserve">6.  </w:t>
      </w:r>
      <w:r w:rsidRPr="008D43AC">
        <w:rPr>
          <w:color w:val="C00000"/>
          <w:sz w:val="24"/>
          <w:szCs w:val="24"/>
        </w:rPr>
        <w:t>Обеспечение безопасности учащихся во время пребывания в организации, осуществляющ</w:t>
      </w:r>
      <w:r w:rsidR="00BA445C" w:rsidRPr="008D43AC">
        <w:rPr>
          <w:color w:val="C00000"/>
          <w:sz w:val="24"/>
          <w:szCs w:val="24"/>
        </w:rPr>
        <w:t>ей образовательную деятельность.</w:t>
      </w:r>
    </w:p>
    <w:p w:rsidR="00DB60A4" w:rsidRPr="008D43AC" w:rsidRDefault="00DB60A4" w:rsidP="00DB60A4">
      <w:pPr>
        <w:pStyle w:val="a3"/>
        <w:ind w:left="390"/>
        <w:rPr>
          <w:sz w:val="24"/>
          <w:szCs w:val="24"/>
        </w:rPr>
      </w:pPr>
      <w:r w:rsidRPr="008D43AC">
        <w:rPr>
          <w:sz w:val="24"/>
          <w:szCs w:val="24"/>
        </w:rPr>
        <w:t xml:space="preserve"> 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 Учебные кабинеты оснащены естественной и искусственной освещенностью, воздушно- 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 Преподаватели школы при использовании технических средств обучения, ИКТ соблюдают </w:t>
      </w:r>
      <w:proofErr w:type="spellStart"/>
      <w:r w:rsidRPr="008D43AC">
        <w:rPr>
          <w:sz w:val="24"/>
          <w:szCs w:val="24"/>
        </w:rPr>
        <w:t>здоровьесберегающий</w:t>
      </w:r>
      <w:proofErr w:type="spellEnd"/>
      <w:r w:rsidRPr="008D43AC">
        <w:rPr>
          <w:sz w:val="24"/>
          <w:szCs w:val="24"/>
        </w:rPr>
        <w:t xml:space="preserve"> режим, учитывают требования санитарных правил. Использование в повседневной воспитательной работе рекомендованных и утвержденных методов профилактики заболеваний. Учителя химии, физики, биологии, информатики, физкультуры, технологии, ОБЖ включают элементы обучения детей </w:t>
      </w:r>
      <w:r w:rsidRPr="008D43AC">
        <w:rPr>
          <w:sz w:val="24"/>
          <w:szCs w:val="24"/>
        </w:rPr>
        <w:lastRenderedPageBreak/>
        <w:t xml:space="preserve">безопасному поведению в программный материал, проводят инструктажи. Классные руководители проводят беседы и инструктажи по правилам поведения с учащимися.  </w:t>
      </w:r>
    </w:p>
    <w:p w:rsidR="006A50BD" w:rsidRPr="008D43AC" w:rsidRDefault="00DB60A4" w:rsidP="00DB60A4">
      <w:pPr>
        <w:pStyle w:val="a3"/>
        <w:ind w:left="390"/>
        <w:rPr>
          <w:color w:val="C00000"/>
          <w:sz w:val="24"/>
          <w:szCs w:val="24"/>
        </w:rPr>
      </w:pPr>
      <w:r w:rsidRPr="008D43AC">
        <w:rPr>
          <w:color w:val="C00000"/>
          <w:sz w:val="24"/>
          <w:szCs w:val="24"/>
        </w:rPr>
        <w:t xml:space="preserve">7 </w:t>
      </w:r>
      <w:r w:rsidR="00BA445C" w:rsidRPr="008D43AC">
        <w:rPr>
          <w:color w:val="FF0000"/>
          <w:sz w:val="24"/>
          <w:szCs w:val="24"/>
        </w:rPr>
        <w:t>.</w:t>
      </w:r>
      <w:r w:rsidR="00CD3EDA" w:rsidRPr="008D43AC">
        <w:rPr>
          <w:color w:val="FF0000"/>
          <w:sz w:val="24"/>
          <w:szCs w:val="24"/>
        </w:rPr>
        <w:t xml:space="preserve"> Профилактика по употреблению учащимися наркотических и </w:t>
      </w:r>
      <w:proofErr w:type="spellStart"/>
      <w:r w:rsidR="00CD3EDA" w:rsidRPr="008D43AC">
        <w:rPr>
          <w:color w:val="FF0000"/>
          <w:sz w:val="24"/>
          <w:szCs w:val="24"/>
        </w:rPr>
        <w:t>психоактивных</w:t>
      </w:r>
      <w:proofErr w:type="spellEnd"/>
      <w:r w:rsidR="00CD3EDA" w:rsidRPr="008D43AC">
        <w:rPr>
          <w:color w:val="FF0000"/>
          <w:sz w:val="24"/>
          <w:szCs w:val="24"/>
        </w:rPr>
        <w:t xml:space="preserve"> веществ.</w:t>
      </w:r>
    </w:p>
    <w:p w:rsidR="00DC47DE" w:rsidRPr="008D43AC" w:rsidRDefault="00DC47DE" w:rsidP="00DC47DE">
      <w:pPr>
        <w:pStyle w:val="a3"/>
        <w:ind w:left="390"/>
        <w:rPr>
          <w:sz w:val="24"/>
          <w:szCs w:val="24"/>
        </w:rPr>
      </w:pPr>
      <w:r w:rsidRPr="008D43AC">
        <w:rPr>
          <w:sz w:val="24"/>
          <w:szCs w:val="24"/>
        </w:rPr>
        <w:t xml:space="preserve"> Наличие безопасной поддерживающей среды в школе: благоприятный психологический климат. В школе действует план-программа по профилактике употребления учащимися наркотических и </w:t>
      </w:r>
      <w:proofErr w:type="spellStart"/>
      <w:r w:rsidRPr="008D43AC">
        <w:rPr>
          <w:sz w:val="24"/>
          <w:szCs w:val="24"/>
        </w:rPr>
        <w:t>психоактивных</w:t>
      </w:r>
      <w:proofErr w:type="spellEnd"/>
      <w:r w:rsidRPr="008D43AC">
        <w:rPr>
          <w:sz w:val="24"/>
          <w:szCs w:val="24"/>
        </w:rPr>
        <w:t xml:space="preserve"> ве</w:t>
      </w:r>
      <w:r w:rsidR="00BA445C" w:rsidRPr="008D43AC">
        <w:rPr>
          <w:sz w:val="24"/>
          <w:szCs w:val="24"/>
        </w:rPr>
        <w:t>ществ.  П</w:t>
      </w:r>
      <w:r w:rsidRPr="008D43AC">
        <w:rPr>
          <w:sz w:val="24"/>
          <w:szCs w:val="24"/>
        </w:rPr>
        <w:t xml:space="preserve">роводятся лекции для учащихся, тематические лекции просветительская работа для родителей и учащихся, классные часы, беседы, анкетирование по выявлению тенденций и мнений учащихся по вопросу употребления </w:t>
      </w:r>
      <w:proofErr w:type="spellStart"/>
      <w:r w:rsidRPr="008D43AC">
        <w:rPr>
          <w:sz w:val="24"/>
          <w:szCs w:val="24"/>
        </w:rPr>
        <w:t>наркосодержащих</w:t>
      </w:r>
      <w:proofErr w:type="spellEnd"/>
      <w:r w:rsidRPr="008D43AC">
        <w:rPr>
          <w:sz w:val="24"/>
          <w:szCs w:val="24"/>
        </w:rPr>
        <w:t xml:space="preserve"> веществ и алкоголя</w:t>
      </w:r>
      <w:r w:rsidR="00DB60A4" w:rsidRPr="008D43AC">
        <w:rPr>
          <w:sz w:val="24"/>
          <w:szCs w:val="24"/>
        </w:rPr>
        <w:t>.</w:t>
      </w:r>
    </w:p>
    <w:p w:rsidR="00BA445C" w:rsidRPr="008D43AC" w:rsidRDefault="00DB60A4" w:rsidP="00DC47DE">
      <w:pPr>
        <w:pStyle w:val="a3"/>
        <w:ind w:left="390"/>
        <w:rPr>
          <w:sz w:val="24"/>
          <w:szCs w:val="24"/>
        </w:rPr>
      </w:pPr>
      <w:r w:rsidRPr="008D43AC">
        <w:rPr>
          <w:color w:val="C00000"/>
          <w:sz w:val="24"/>
          <w:szCs w:val="24"/>
        </w:rPr>
        <w:t>8</w:t>
      </w:r>
      <w:r w:rsidR="00DC47DE" w:rsidRPr="008D43AC">
        <w:rPr>
          <w:color w:val="C00000"/>
          <w:sz w:val="24"/>
          <w:szCs w:val="24"/>
        </w:rPr>
        <w:t xml:space="preserve">. Мониторинг </w:t>
      </w:r>
      <w:proofErr w:type="spellStart"/>
      <w:r w:rsidR="00DC47DE" w:rsidRPr="008D43AC">
        <w:rPr>
          <w:color w:val="C00000"/>
          <w:sz w:val="24"/>
          <w:szCs w:val="24"/>
        </w:rPr>
        <w:t>сформированности</w:t>
      </w:r>
      <w:proofErr w:type="spellEnd"/>
      <w:r w:rsidR="00DC47DE" w:rsidRPr="008D43AC">
        <w:rPr>
          <w:color w:val="C00000"/>
          <w:sz w:val="24"/>
          <w:szCs w:val="24"/>
        </w:rPr>
        <w:t xml:space="preserve"> культуры здорового образа жизни </w:t>
      </w:r>
      <w:proofErr w:type="gramStart"/>
      <w:r w:rsidR="00DC47DE" w:rsidRPr="008D43AC">
        <w:rPr>
          <w:color w:val="C00000"/>
          <w:sz w:val="24"/>
          <w:szCs w:val="24"/>
        </w:rPr>
        <w:t>обучающихся</w:t>
      </w:r>
      <w:proofErr w:type="gramEnd"/>
      <w:r w:rsidR="00BA445C" w:rsidRPr="008D43AC">
        <w:rPr>
          <w:sz w:val="24"/>
          <w:szCs w:val="24"/>
        </w:rPr>
        <w:t>.</w:t>
      </w:r>
    </w:p>
    <w:p w:rsidR="001D3538" w:rsidRPr="00D908A2" w:rsidRDefault="00DC47DE" w:rsidP="00DC47DE">
      <w:pPr>
        <w:pStyle w:val="a3"/>
        <w:ind w:left="390"/>
        <w:rPr>
          <w:rFonts w:asciiTheme="majorHAnsi" w:hAnsiTheme="majorHAnsi"/>
          <w:sz w:val="24"/>
          <w:szCs w:val="24"/>
        </w:rPr>
      </w:pPr>
      <w:r w:rsidRPr="008D43AC">
        <w:rPr>
          <w:sz w:val="24"/>
          <w:szCs w:val="24"/>
        </w:rPr>
        <w:t>Отслеживание динамики показателей здоровья обучающихся, включение этих сведений в ежегодный отчет школы. Проведение социологических исследований на предмет удовлетворенности обучающихся,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учреждении</w:t>
      </w:r>
      <w:r w:rsidRPr="00D908A2">
        <w:rPr>
          <w:rFonts w:asciiTheme="majorHAnsi" w:hAnsiTheme="majorHAnsi"/>
          <w:sz w:val="24"/>
          <w:szCs w:val="24"/>
        </w:rPr>
        <w:t>.</w:t>
      </w:r>
    </w:p>
    <w:sectPr w:rsidR="001D3538" w:rsidRPr="00D908A2" w:rsidSect="0043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426"/>
    <w:multiLevelType w:val="hybridMultilevel"/>
    <w:tmpl w:val="F1AE32C8"/>
    <w:lvl w:ilvl="0" w:tplc="8FAC2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C47DE"/>
    <w:rsid w:val="000A0545"/>
    <w:rsid w:val="001D3538"/>
    <w:rsid w:val="001D771F"/>
    <w:rsid w:val="00313146"/>
    <w:rsid w:val="003803C3"/>
    <w:rsid w:val="0038429F"/>
    <w:rsid w:val="00407F68"/>
    <w:rsid w:val="00431092"/>
    <w:rsid w:val="006A03D5"/>
    <w:rsid w:val="006A50BD"/>
    <w:rsid w:val="007E1CB1"/>
    <w:rsid w:val="008A7672"/>
    <w:rsid w:val="008D43AC"/>
    <w:rsid w:val="008F311E"/>
    <w:rsid w:val="00A1076C"/>
    <w:rsid w:val="00BA445C"/>
    <w:rsid w:val="00CB5D75"/>
    <w:rsid w:val="00CD3EDA"/>
    <w:rsid w:val="00D03BBD"/>
    <w:rsid w:val="00D82281"/>
    <w:rsid w:val="00D908A2"/>
    <w:rsid w:val="00DB60A4"/>
    <w:rsid w:val="00DC47DE"/>
    <w:rsid w:val="00EE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2018-03-31T12:21:00Z</dcterms:created>
  <dcterms:modified xsi:type="dcterms:W3CDTF">2018-10-06T08:17:00Z</dcterms:modified>
</cp:coreProperties>
</file>